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CAE52" w14:textId="77777777" w:rsidR="00852D68" w:rsidRPr="00DC0A62" w:rsidRDefault="00852D68" w:rsidP="00852D68">
      <w:pPr>
        <w:spacing w:line="240" w:lineRule="auto"/>
        <w:jc w:val="right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  <w:b/>
        </w:rPr>
        <w:t>OBR - 1</w:t>
      </w:r>
    </w:p>
    <w:p w14:paraId="61885907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>Ponudnik:</w:t>
      </w:r>
    </w:p>
    <w:p w14:paraId="46CC4832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 xml:space="preserve"> </w:t>
      </w:r>
    </w:p>
    <w:p w14:paraId="25FA7A29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>______________________</w:t>
      </w:r>
    </w:p>
    <w:p w14:paraId="152D4220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044E8731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 xml:space="preserve">______________________   </w:t>
      </w:r>
    </w:p>
    <w:p w14:paraId="53A513CE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7EF597BB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2ECACF3B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357CCC4C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 xml:space="preserve">Naročnik: </w:t>
      </w:r>
    </w:p>
    <w:p w14:paraId="0FB64C7D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  <w:bCs/>
        </w:rPr>
      </w:pPr>
      <w:r w:rsidRPr="00DC0A62">
        <w:rPr>
          <w:rFonts w:asciiTheme="minorHAnsi" w:hAnsiTheme="minorHAnsi" w:cstheme="minorHAnsi"/>
          <w:b/>
          <w:bCs/>
        </w:rPr>
        <w:t>OBČINA TURNIŠČE</w:t>
      </w:r>
    </w:p>
    <w:p w14:paraId="5FA118D2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  <w:bCs/>
        </w:rPr>
      </w:pPr>
      <w:r w:rsidRPr="00DC0A62">
        <w:rPr>
          <w:rFonts w:asciiTheme="minorHAnsi" w:hAnsiTheme="minorHAnsi" w:cstheme="minorHAnsi"/>
          <w:b/>
          <w:bCs/>
        </w:rPr>
        <w:t>ŠTEFANA KOVAČA 73</w:t>
      </w:r>
    </w:p>
    <w:p w14:paraId="42422015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  <w:bCs/>
        </w:rPr>
      </w:pPr>
      <w:r w:rsidRPr="00DC0A62">
        <w:rPr>
          <w:rFonts w:asciiTheme="minorHAnsi" w:hAnsiTheme="minorHAnsi" w:cstheme="minorHAnsi"/>
          <w:b/>
          <w:bCs/>
        </w:rPr>
        <w:t>9224 TURNIŠČE</w:t>
      </w:r>
    </w:p>
    <w:p w14:paraId="7DD59FC4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</w:rPr>
      </w:pPr>
    </w:p>
    <w:p w14:paraId="075F0FC1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</w:rPr>
      </w:pPr>
    </w:p>
    <w:p w14:paraId="64EC01CE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Št. ponudbe:______________</w:t>
      </w:r>
    </w:p>
    <w:p w14:paraId="4D0E197F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  <w:b/>
        </w:rPr>
      </w:pPr>
    </w:p>
    <w:p w14:paraId="30F4F8ED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40FE6321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7A2DCA51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DC0A62">
        <w:rPr>
          <w:rFonts w:asciiTheme="minorHAnsi" w:hAnsiTheme="minorHAnsi" w:cstheme="minorHAnsi"/>
          <w:b/>
          <w:u w:val="single"/>
        </w:rPr>
        <w:t>PONUDBA</w:t>
      </w:r>
    </w:p>
    <w:p w14:paraId="49B783C1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046668C" w14:textId="7935DF32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DC0A62">
        <w:rPr>
          <w:rFonts w:asciiTheme="minorHAnsi" w:hAnsiTheme="minorHAnsi" w:cstheme="minorHAnsi"/>
          <w:b/>
        </w:rPr>
        <w:t xml:space="preserve">za redni šolski prevoz otrok </w:t>
      </w:r>
      <w:r w:rsidR="00FC29EE">
        <w:rPr>
          <w:rFonts w:asciiTheme="minorHAnsi" w:hAnsiTheme="minorHAnsi" w:cstheme="minorHAnsi"/>
          <w:b/>
        </w:rPr>
        <w:t xml:space="preserve">in mladostnikov </w:t>
      </w:r>
      <w:r w:rsidRPr="00DC0A62">
        <w:rPr>
          <w:rFonts w:asciiTheme="minorHAnsi" w:hAnsiTheme="minorHAnsi" w:cstheme="minorHAnsi"/>
          <w:b/>
        </w:rPr>
        <w:t xml:space="preserve">s posebnimi potrebami </w:t>
      </w:r>
      <w:r>
        <w:rPr>
          <w:rFonts w:asciiTheme="minorHAnsi" w:hAnsiTheme="minorHAnsi" w:cstheme="minorHAnsi"/>
          <w:b/>
        </w:rPr>
        <w:t>za šolsko leto 2025/2026</w:t>
      </w:r>
    </w:p>
    <w:p w14:paraId="47D8BDC2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60F49E75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</w:rPr>
      </w:pPr>
    </w:p>
    <w:p w14:paraId="236FC652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I.</w:t>
      </w:r>
    </w:p>
    <w:p w14:paraId="12180D23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FBCA6EC" w14:textId="77777777" w:rsidR="00852D68" w:rsidRPr="00DC0A62" w:rsidRDefault="00852D68" w:rsidP="00852D68">
      <w:pPr>
        <w:spacing w:line="24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DC0A62">
        <w:rPr>
          <w:rFonts w:asciiTheme="minorHAnsi" w:hAnsiTheme="minorHAnsi" w:cstheme="minorHAnsi"/>
        </w:rPr>
        <w:t xml:space="preserve">V skladu z razpisnimi pogoji in razpisno dokumentacijo znaša vrednost naše ponudbe za Redni šolski prevoz otrok </w:t>
      </w:r>
      <w:r>
        <w:rPr>
          <w:rFonts w:asciiTheme="minorHAnsi" w:hAnsiTheme="minorHAnsi" w:cstheme="minorHAnsi"/>
        </w:rPr>
        <w:t xml:space="preserve">in mladostnikov </w:t>
      </w:r>
      <w:r w:rsidRPr="00DC0A62">
        <w:rPr>
          <w:rFonts w:asciiTheme="minorHAnsi" w:hAnsiTheme="minorHAnsi" w:cstheme="minorHAnsi"/>
        </w:rPr>
        <w:t>s posebnimi potrebami (za šolsko leto 20</w:t>
      </w:r>
      <w:r>
        <w:rPr>
          <w:rFonts w:asciiTheme="minorHAnsi" w:hAnsiTheme="minorHAnsi" w:cstheme="minorHAnsi"/>
        </w:rPr>
        <w:t>25</w:t>
      </w:r>
      <w:r w:rsidRPr="00DC0A62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6</w:t>
      </w:r>
      <w:r w:rsidRPr="00DC0A62">
        <w:rPr>
          <w:rFonts w:asciiTheme="minorHAnsi" w:hAnsiTheme="minorHAnsi" w:cstheme="minorHAnsi"/>
        </w:rPr>
        <w:t>):</w:t>
      </w:r>
    </w:p>
    <w:p w14:paraId="435C6FD8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4C3B8F94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1984"/>
        <w:gridCol w:w="2126"/>
        <w:gridCol w:w="2678"/>
      </w:tblGrid>
      <w:tr w:rsidR="00852D68" w:rsidRPr="00DC0A62" w14:paraId="3A7D9BC4" w14:textId="77777777" w:rsidTr="0041409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00000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0A62">
              <w:rPr>
                <w:rFonts w:asciiTheme="minorHAnsi" w:hAnsiTheme="minorHAnsi" w:cstheme="minorHAnsi"/>
                <w:b/>
              </w:rPr>
              <w:t>Dnevna cena prevoza</w:t>
            </w:r>
            <w:r>
              <w:rPr>
                <w:rFonts w:asciiTheme="minorHAnsi" w:hAnsiTheme="minorHAnsi" w:cstheme="minorHAnsi"/>
                <w:b/>
              </w:rPr>
              <w:t xml:space="preserve"> z osebnim vozilom</w:t>
            </w:r>
            <w:r w:rsidRPr="00DC0A62">
              <w:rPr>
                <w:rFonts w:asciiTheme="minorHAnsi" w:hAnsiTheme="minorHAnsi" w:cstheme="minorHAnsi"/>
                <w:b/>
              </w:rPr>
              <w:t xml:space="preserve">  </w:t>
            </w:r>
          </w:p>
          <w:p w14:paraId="2F0CD4AC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C0A62">
              <w:rPr>
                <w:rFonts w:asciiTheme="minorHAnsi" w:hAnsiTheme="minorHAnsi" w:cstheme="minorHAnsi"/>
                <w:b/>
              </w:rPr>
              <w:t>brez DDV (€)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787B4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0A62">
              <w:rPr>
                <w:rFonts w:asciiTheme="minorHAnsi" w:hAnsiTheme="minorHAnsi" w:cstheme="minorHAnsi"/>
                <w:b/>
              </w:rPr>
              <w:t>Znesek DDV (€)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DC73A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DC0A62">
              <w:rPr>
                <w:rFonts w:asciiTheme="minorHAnsi" w:hAnsiTheme="minorHAnsi" w:cstheme="minorHAnsi"/>
                <w:b/>
              </w:rPr>
              <w:t xml:space="preserve">Dnevna cena prevoza </w:t>
            </w:r>
            <w:r>
              <w:rPr>
                <w:rFonts w:asciiTheme="minorHAnsi" w:hAnsiTheme="minorHAnsi" w:cstheme="minorHAnsi"/>
                <w:b/>
              </w:rPr>
              <w:t xml:space="preserve">z osebnim vozilom z </w:t>
            </w:r>
            <w:r w:rsidRPr="00DC0A62">
              <w:rPr>
                <w:rFonts w:asciiTheme="minorHAnsi" w:hAnsiTheme="minorHAnsi" w:cstheme="minorHAnsi"/>
                <w:b/>
              </w:rPr>
              <w:t>DDV (€)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0D6D0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0A62">
              <w:rPr>
                <w:rFonts w:asciiTheme="minorHAnsi" w:hAnsiTheme="minorHAnsi" w:cstheme="minorHAnsi"/>
                <w:b/>
              </w:rPr>
              <w:t>Vrednost za šolsko leto 20</w:t>
            </w:r>
            <w:r>
              <w:rPr>
                <w:rFonts w:asciiTheme="minorHAnsi" w:hAnsiTheme="minorHAnsi" w:cstheme="minorHAnsi"/>
                <w:b/>
              </w:rPr>
              <w:t>25</w:t>
            </w:r>
            <w:r w:rsidRPr="00DC0A62">
              <w:rPr>
                <w:rFonts w:asciiTheme="minorHAnsi" w:hAnsiTheme="minorHAnsi" w:cstheme="minorHAnsi"/>
                <w:b/>
              </w:rPr>
              <w:t>/</w:t>
            </w:r>
            <w:r w:rsidRPr="00DC0A62">
              <w:rPr>
                <w:rFonts w:asciiTheme="minorHAnsi" w:hAnsiTheme="minorHAnsi" w:cstheme="minorHAnsi"/>
                <w:b/>
                <w:color w:val="000000" w:themeColor="text1"/>
              </w:rPr>
              <w:t>202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6</w:t>
            </w:r>
            <w:r w:rsidRPr="00DC0A62">
              <w:rPr>
                <w:rFonts w:asciiTheme="minorHAnsi" w:hAnsiTheme="minorHAnsi" w:cstheme="minorHAnsi"/>
                <w:b/>
                <w:color w:val="000000" w:themeColor="text1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color w:val="000000" w:themeColor="text1"/>
              </w:rPr>
              <w:t>190</w:t>
            </w:r>
            <w:r w:rsidRPr="00DC0A62">
              <w:rPr>
                <w:rFonts w:asciiTheme="minorHAnsi" w:hAnsiTheme="minorHAnsi" w:cstheme="minorHAnsi"/>
                <w:b/>
                <w:color w:val="000000" w:themeColor="text1"/>
              </w:rPr>
              <w:t xml:space="preserve"> dni)</w:t>
            </w:r>
          </w:p>
        </w:tc>
      </w:tr>
      <w:tr w:rsidR="00852D68" w:rsidRPr="00DC0A62" w14:paraId="3AFB3DDB" w14:textId="77777777" w:rsidTr="0041409E">
        <w:trPr>
          <w:trHeight w:val="59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D7C80" w14:textId="77777777" w:rsidR="00852D68" w:rsidRPr="00DC0A62" w:rsidRDefault="00852D68" w:rsidP="0041409E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3396" w14:textId="77777777" w:rsidR="00852D68" w:rsidRPr="00DC0A62" w:rsidRDefault="00852D68" w:rsidP="0041409E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DC959" w14:textId="77777777" w:rsidR="00852D68" w:rsidRPr="00DC0A62" w:rsidRDefault="00852D68" w:rsidP="0041409E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3C98" w14:textId="77777777" w:rsidR="00852D68" w:rsidRPr="00DC0A62" w:rsidRDefault="00852D68" w:rsidP="0041409E">
            <w:pPr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380BB98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0CA9A989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63D9B526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rFonts w:asciiTheme="minorHAnsi" w:hAnsiTheme="minorHAnsi" w:cstheme="minorHAnsi"/>
          <w:b/>
        </w:rPr>
      </w:pPr>
    </w:p>
    <w:p w14:paraId="32075E7A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 xml:space="preserve">Končna ponudbena cena </w:t>
      </w:r>
      <w:r>
        <w:rPr>
          <w:rFonts w:asciiTheme="minorHAnsi" w:hAnsiTheme="minorHAnsi" w:cstheme="minorHAnsi"/>
          <w:b/>
        </w:rPr>
        <w:t>prevoza</w:t>
      </w:r>
      <w:r w:rsidRPr="00DC0A62">
        <w:rPr>
          <w:rFonts w:asciiTheme="minorHAnsi" w:hAnsiTheme="minorHAnsi" w:cstheme="minorHAnsi"/>
          <w:b/>
        </w:rPr>
        <w:t xml:space="preserve"> z DDV je: ______________________ EUR</w:t>
      </w:r>
    </w:p>
    <w:p w14:paraId="5FC048D5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rFonts w:asciiTheme="minorHAnsi" w:hAnsiTheme="minorHAnsi" w:cstheme="minorHAnsi"/>
          <w:b/>
        </w:rPr>
      </w:pPr>
    </w:p>
    <w:p w14:paraId="6EB6FD66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(z besedo __________________________________________________EUR _______/100)</w:t>
      </w:r>
    </w:p>
    <w:p w14:paraId="7D243314" w14:textId="77777777" w:rsidR="00852D68" w:rsidRPr="00DC0A62" w:rsidRDefault="00852D68" w:rsidP="00852D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jc w:val="both"/>
        <w:rPr>
          <w:rFonts w:asciiTheme="minorHAnsi" w:hAnsiTheme="minorHAnsi" w:cstheme="minorHAnsi"/>
        </w:rPr>
      </w:pPr>
    </w:p>
    <w:p w14:paraId="70C87E5F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56A5094F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>Končna ponudbena cena je dnevna cena prevoza</w:t>
      </w:r>
      <w:r>
        <w:rPr>
          <w:rFonts w:asciiTheme="minorHAnsi" w:hAnsiTheme="minorHAnsi" w:cstheme="minorHAnsi"/>
        </w:rPr>
        <w:t xml:space="preserve"> (zjutraj in popoldne) z osebnim avtomobilom </w:t>
      </w:r>
      <w:r w:rsidRPr="00DC0A62">
        <w:rPr>
          <w:rFonts w:asciiTheme="minorHAnsi" w:hAnsiTheme="minorHAnsi" w:cstheme="minorHAnsi"/>
        </w:rPr>
        <w:t>z DDV.</w:t>
      </w:r>
    </w:p>
    <w:p w14:paraId="1462ECD9" w14:textId="77777777" w:rsidR="00852D68" w:rsidRPr="00DC0A62" w:rsidRDefault="00852D68" w:rsidP="00852D68">
      <w:pPr>
        <w:spacing w:line="240" w:lineRule="auto"/>
        <w:rPr>
          <w:rFonts w:asciiTheme="minorHAnsi" w:hAnsiTheme="minorHAnsi" w:cstheme="minorHAnsi"/>
        </w:rPr>
      </w:pPr>
    </w:p>
    <w:p w14:paraId="32250FCF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II.</w:t>
      </w:r>
    </w:p>
    <w:p w14:paraId="52DC3CE8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6197FC6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>Izjavljamo, da je ponudbena cena navedena v točki I. fiksna do konca šolskega leta 20</w:t>
      </w:r>
      <w:r>
        <w:rPr>
          <w:rFonts w:asciiTheme="minorHAnsi" w:hAnsiTheme="minorHAnsi" w:cstheme="minorHAnsi"/>
        </w:rPr>
        <w:t>25</w:t>
      </w:r>
      <w:r w:rsidRPr="00DC0A62">
        <w:rPr>
          <w:rFonts w:asciiTheme="minorHAnsi" w:hAnsiTheme="minorHAnsi" w:cstheme="minorHAnsi"/>
        </w:rPr>
        <w:t>/20</w:t>
      </w:r>
      <w:r>
        <w:rPr>
          <w:rFonts w:asciiTheme="minorHAnsi" w:hAnsiTheme="minorHAnsi" w:cstheme="minorHAnsi"/>
        </w:rPr>
        <w:t>26</w:t>
      </w:r>
      <w:r w:rsidRPr="00DC0A62">
        <w:rPr>
          <w:rFonts w:asciiTheme="minorHAnsi" w:hAnsiTheme="minorHAnsi" w:cstheme="minorHAnsi"/>
        </w:rPr>
        <w:t>.</w:t>
      </w:r>
    </w:p>
    <w:p w14:paraId="7B47B38E" w14:textId="77777777" w:rsidR="00852D68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08C04C9E" w14:textId="77777777" w:rsidR="00852D68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544810F4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6BBF4C63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24E25373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III.</w:t>
      </w:r>
    </w:p>
    <w:p w14:paraId="19A82265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Plačilni rok:</w:t>
      </w:r>
    </w:p>
    <w:p w14:paraId="623C3855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 xml:space="preserve">Naročniku izjavljamo, da sprejemamo plačilni rok 30. dan po prejemu mesečnega računa. </w:t>
      </w:r>
    </w:p>
    <w:p w14:paraId="3B4A0532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21B633B8" w14:textId="77777777" w:rsidR="00852D68" w:rsidRPr="00DC0A62" w:rsidRDefault="00852D68" w:rsidP="00852D68">
      <w:pPr>
        <w:spacing w:line="240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DC0A62">
        <w:rPr>
          <w:rFonts w:asciiTheme="minorHAnsi" w:hAnsiTheme="minorHAnsi" w:cstheme="minorHAnsi"/>
          <w:b/>
        </w:rPr>
        <w:t>IV</w:t>
      </w:r>
      <w:r w:rsidRPr="00DC0A62">
        <w:rPr>
          <w:rFonts w:asciiTheme="minorHAnsi" w:hAnsiTheme="minorHAnsi" w:cstheme="minorHAnsi"/>
        </w:rPr>
        <w:t>.</w:t>
      </w:r>
    </w:p>
    <w:p w14:paraId="65EAEA8A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</w:rPr>
      </w:pPr>
    </w:p>
    <w:p w14:paraId="0034A207" w14:textId="77777777" w:rsidR="00852D68" w:rsidRPr="00DC0A62" w:rsidRDefault="00852D68" w:rsidP="00852D68">
      <w:pPr>
        <w:spacing w:line="24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DC0A62">
        <w:rPr>
          <w:rFonts w:asciiTheme="minorHAnsi" w:hAnsiTheme="minorHAnsi" w:cstheme="minorHAnsi"/>
        </w:rPr>
        <w:t>Odzivni čas v primeru okvare vozila</w:t>
      </w:r>
      <w:r w:rsidRPr="00DC0A62">
        <w:rPr>
          <w:rFonts w:asciiTheme="minorHAnsi" w:hAnsiTheme="minorHAnsi" w:cstheme="minorHAnsi"/>
          <w:b/>
        </w:rPr>
        <w:t>:</w:t>
      </w:r>
      <w:r w:rsidRPr="00DC0A62">
        <w:rPr>
          <w:rFonts w:asciiTheme="minorHAnsi" w:hAnsiTheme="minorHAnsi" w:cstheme="minorHAnsi"/>
        </w:rPr>
        <w:t>________________________________________.</w:t>
      </w:r>
    </w:p>
    <w:p w14:paraId="7E389D9D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5D037D48" w14:textId="77777777" w:rsidR="00852D68" w:rsidRPr="00DC0A62" w:rsidRDefault="00852D68" w:rsidP="00852D68">
      <w:pPr>
        <w:spacing w:line="24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DC0A62">
        <w:rPr>
          <w:rFonts w:asciiTheme="minorHAnsi" w:hAnsiTheme="minorHAnsi" w:cstheme="minorHAnsi"/>
        </w:rPr>
        <w:t>Nadomestno vozilo lahko zagotovimo v roku</w:t>
      </w:r>
      <w:r w:rsidRPr="00DC0A62">
        <w:rPr>
          <w:rFonts w:asciiTheme="minorHAnsi" w:hAnsiTheme="minorHAnsi" w:cstheme="minorHAnsi"/>
          <w:b/>
        </w:rPr>
        <w:t>:</w:t>
      </w:r>
      <w:r w:rsidRPr="00DC0A62">
        <w:rPr>
          <w:rFonts w:asciiTheme="minorHAnsi" w:hAnsiTheme="minorHAnsi" w:cstheme="minorHAnsi"/>
        </w:rPr>
        <w:t>_________________________________.</w:t>
      </w:r>
    </w:p>
    <w:p w14:paraId="69EA14EF" w14:textId="77777777" w:rsidR="00852D68" w:rsidRDefault="00852D68" w:rsidP="00852D68">
      <w:pPr>
        <w:spacing w:line="240" w:lineRule="auto"/>
        <w:jc w:val="both"/>
        <w:rPr>
          <w:rFonts w:asciiTheme="minorHAnsi" w:hAnsiTheme="minorHAnsi" w:cstheme="minorHAnsi"/>
          <w:i/>
        </w:rPr>
      </w:pPr>
      <w:r w:rsidRPr="00DC0A62">
        <w:rPr>
          <w:rFonts w:asciiTheme="minorHAnsi" w:hAnsiTheme="minorHAnsi" w:cstheme="minorHAnsi"/>
          <w:i/>
        </w:rPr>
        <w:t>(opomba: ponudnik mora odzivni čas navesti v realnem roku, glede na svojo lokacijo oz. lokacijo parkirišča, kjer ima na razpolago dodatna vozila; odzivni čas mora ponudnik opredeliti v urah!)</w:t>
      </w:r>
    </w:p>
    <w:p w14:paraId="54321699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2099DC80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V.</w:t>
      </w:r>
    </w:p>
    <w:p w14:paraId="49ACEA13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099CB100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Podatki o ponudniku:</w:t>
      </w:r>
    </w:p>
    <w:p w14:paraId="5B3EF529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96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4"/>
        <w:gridCol w:w="5812"/>
      </w:tblGrid>
      <w:tr w:rsidR="00852D68" w:rsidRPr="00DC0A62" w14:paraId="4B55BF95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00D86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DC0A62">
              <w:rPr>
                <w:rFonts w:asciiTheme="minorHAnsi" w:hAnsiTheme="minorHAnsi" w:cstheme="minorHAnsi"/>
                <w:b/>
              </w:rPr>
              <w:t>Naziv ponudnika</w:t>
            </w:r>
          </w:p>
          <w:p w14:paraId="2F23892D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(kot bo naveden v pogodbi)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3F5F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49B9AA3D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38714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Naslov ponudnika (sedež)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1E84D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6C358267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4BEF3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Zakoniti zastopnik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E537D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26A4B866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898C3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95313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05748215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2F93F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Telefaks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B7B5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777AA710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F259C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Elektronska pošta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2C48A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107FE6C4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81536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Matična številka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90F6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06EA1FD7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4A5ED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ID za DDV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E3BD5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1A9EC98B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43D31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Št. transakcijskega računa in banka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C6296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1E2B77B4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6A40C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Pooblaščena  oseba za podpis ponudbe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0564D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6459D2B5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C02EB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Kontaktna oseba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B2A2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0B9DD28A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54C48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Telefon  kontaktne osebe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C60E4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49B579DF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2A517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Telefaks kontaktne osebe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3C99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52D68" w:rsidRPr="00DC0A62" w14:paraId="4F42A791" w14:textId="77777777" w:rsidTr="0041409E">
        <w:trPr>
          <w:trHeight w:val="55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13401" w14:textId="77777777" w:rsidR="00852D68" w:rsidRPr="00DC0A62" w:rsidRDefault="00852D68" w:rsidP="0041409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C0A62">
              <w:rPr>
                <w:rFonts w:asciiTheme="minorHAnsi" w:hAnsiTheme="minorHAnsi" w:cstheme="minorHAnsi"/>
              </w:rPr>
              <w:t>E-pošta kontaktne osebe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4FBF4" w14:textId="77777777" w:rsidR="00852D68" w:rsidRPr="00DC0A62" w:rsidRDefault="00852D68" w:rsidP="0041409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B233D1E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21EC80C4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0914A304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77BE92B0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650E59A7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72925546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72DE5710" w14:textId="77777777" w:rsidR="00852D68" w:rsidRDefault="00852D68" w:rsidP="00852D68">
      <w:pPr>
        <w:spacing w:line="240" w:lineRule="auto"/>
        <w:rPr>
          <w:rFonts w:asciiTheme="minorHAnsi" w:hAnsiTheme="minorHAnsi" w:cstheme="minorHAnsi"/>
          <w:i/>
        </w:rPr>
      </w:pPr>
    </w:p>
    <w:p w14:paraId="56BEEBBC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C0A62">
        <w:rPr>
          <w:rFonts w:asciiTheme="minorHAnsi" w:hAnsiTheme="minorHAnsi" w:cstheme="minorHAnsi"/>
          <w:b/>
        </w:rPr>
        <w:t>VI.</w:t>
      </w:r>
    </w:p>
    <w:p w14:paraId="75666CED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  <w:b/>
        </w:rPr>
        <w:t>Ponudba je veljavna  do vključno</w:t>
      </w:r>
      <w:r w:rsidRPr="00DC0A62">
        <w:rPr>
          <w:rFonts w:asciiTheme="minorHAnsi" w:hAnsiTheme="minorHAnsi" w:cstheme="minorHAnsi"/>
        </w:rPr>
        <w:t xml:space="preserve"> __________________.</w:t>
      </w:r>
    </w:p>
    <w:p w14:paraId="756DB3EF" w14:textId="77777777" w:rsidR="00852D68" w:rsidRDefault="00852D68" w:rsidP="00852D68">
      <w:pPr>
        <w:tabs>
          <w:tab w:val="left" w:pos="567"/>
        </w:tabs>
        <w:spacing w:line="240" w:lineRule="auto"/>
        <w:jc w:val="both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ab/>
        <w:t>(ponudba mora biti veljavna najmanj 90 dni od skrajnega roka za predložitev ponudb)</w:t>
      </w:r>
    </w:p>
    <w:p w14:paraId="0C9CD123" w14:textId="77777777" w:rsidR="00852D68" w:rsidRPr="00DC0A62" w:rsidRDefault="00852D68" w:rsidP="00852D68">
      <w:pPr>
        <w:tabs>
          <w:tab w:val="left" w:pos="567"/>
        </w:tabs>
        <w:spacing w:line="24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770FE22F" w14:textId="77777777" w:rsidR="00852D68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3765274D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>Kraj: ____________________</w:t>
      </w:r>
    </w:p>
    <w:p w14:paraId="3EA18320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</w:p>
    <w:p w14:paraId="55302769" w14:textId="77777777" w:rsidR="00852D68" w:rsidRPr="00DC0A62" w:rsidRDefault="00852D68" w:rsidP="00852D68">
      <w:pPr>
        <w:spacing w:line="240" w:lineRule="auto"/>
        <w:jc w:val="both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>Datum: __________________                          Žig</w:t>
      </w:r>
    </w:p>
    <w:p w14:paraId="3364B73E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 xml:space="preserve">                                                                                           Podpis </w:t>
      </w:r>
    </w:p>
    <w:p w14:paraId="39D6A608" w14:textId="77777777" w:rsidR="00852D68" w:rsidRPr="00DC0A62" w:rsidRDefault="00852D68" w:rsidP="00852D68">
      <w:pPr>
        <w:spacing w:line="240" w:lineRule="auto"/>
        <w:jc w:val="right"/>
        <w:rPr>
          <w:rFonts w:asciiTheme="minorHAnsi" w:hAnsiTheme="minorHAnsi" w:cstheme="minorHAnsi"/>
        </w:rPr>
      </w:pPr>
    </w:p>
    <w:p w14:paraId="7AAC58F2" w14:textId="77777777" w:rsidR="00852D68" w:rsidRPr="00DC0A62" w:rsidRDefault="00852D68" w:rsidP="00852D68">
      <w:pPr>
        <w:spacing w:line="240" w:lineRule="auto"/>
        <w:jc w:val="center"/>
        <w:rPr>
          <w:rFonts w:asciiTheme="minorHAnsi" w:hAnsiTheme="minorHAnsi" w:cstheme="minorHAnsi"/>
        </w:rPr>
      </w:pPr>
      <w:r w:rsidRPr="00DC0A62">
        <w:rPr>
          <w:rFonts w:asciiTheme="minorHAnsi" w:hAnsiTheme="minorHAnsi" w:cstheme="minorHAnsi"/>
        </w:rPr>
        <w:t xml:space="preserve">                                                                                          ____________________</w:t>
      </w:r>
    </w:p>
    <w:p w14:paraId="10DAFF12" w14:textId="77777777" w:rsidR="00EB284B" w:rsidRPr="00852D68" w:rsidRDefault="00EB284B" w:rsidP="00852D68"/>
    <w:sectPr w:rsidR="00EB284B" w:rsidRPr="00852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13"/>
    <w:rsid w:val="001930A8"/>
    <w:rsid w:val="001F3B36"/>
    <w:rsid w:val="002A1136"/>
    <w:rsid w:val="00852D68"/>
    <w:rsid w:val="00881CBE"/>
    <w:rsid w:val="00CD0313"/>
    <w:rsid w:val="00E757FC"/>
    <w:rsid w:val="00EB284B"/>
    <w:rsid w:val="00FC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26AB"/>
  <w15:chartTrackingRefBased/>
  <w15:docId w15:val="{86432FD2-801E-45F7-949E-71D0570D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D0313"/>
    <w:pPr>
      <w:spacing w:after="0" w:line="276" w:lineRule="auto"/>
    </w:pPr>
    <w:rPr>
      <w:rFonts w:ascii="Calibri" w:eastAsia="Times New Roman" w:hAnsi="Calibri" w:cs="Times New Roman"/>
      <w:kern w:val="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881C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D03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D031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D031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D031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D031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D031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D031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D031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81CB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881CB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881CBE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D03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D0313"/>
    <w:rPr>
      <w:rFonts w:eastAsiaTheme="majorEastAsia" w:cstheme="majorBidi"/>
      <w:color w:val="2F5496" w:themeColor="accent1" w:themeShade="BF"/>
      <w:sz w:val="28"/>
      <w:szCs w:val="28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D0313"/>
    <w:rPr>
      <w:rFonts w:eastAsiaTheme="majorEastAsia" w:cstheme="majorBidi"/>
      <w:i/>
      <w:iCs/>
      <w:color w:val="2F5496" w:themeColor="accent1" w:themeShade="B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D0313"/>
    <w:rPr>
      <w:rFonts w:eastAsiaTheme="majorEastAsia" w:cstheme="majorBidi"/>
      <w:color w:val="2F5496" w:themeColor="accent1" w:themeShade="B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D0313"/>
    <w:rPr>
      <w:rFonts w:eastAsiaTheme="majorEastAsia" w:cstheme="majorBidi"/>
      <w:i/>
      <w:iCs/>
      <w:color w:val="595959" w:themeColor="text1" w:themeTint="A6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D0313"/>
    <w:rPr>
      <w:rFonts w:eastAsiaTheme="majorEastAsia" w:cstheme="majorBidi"/>
      <w:color w:val="595959" w:themeColor="text1" w:themeTint="A6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D0313"/>
    <w:rPr>
      <w:rFonts w:eastAsiaTheme="majorEastAsia" w:cstheme="majorBidi"/>
      <w:i/>
      <w:iCs/>
      <w:color w:val="272727" w:themeColor="text1" w:themeTint="D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D0313"/>
    <w:rPr>
      <w:rFonts w:eastAsiaTheme="majorEastAsia" w:cstheme="majorBidi"/>
      <w:color w:val="272727" w:themeColor="text1" w:themeTint="D8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CD03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D0313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D031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D0313"/>
    <w:rPr>
      <w:rFonts w:eastAsiaTheme="majorEastAsia" w:cstheme="majorBidi"/>
      <w:color w:val="595959" w:themeColor="text1" w:themeTint="A6"/>
      <w:spacing w:val="15"/>
      <w:sz w:val="28"/>
      <w:szCs w:val="28"/>
      <w:lang w:eastAsia="sl-SI"/>
    </w:rPr>
  </w:style>
  <w:style w:type="paragraph" w:styleId="Citat">
    <w:name w:val="Quote"/>
    <w:basedOn w:val="Navaden"/>
    <w:next w:val="Navaden"/>
    <w:link w:val="CitatZnak"/>
    <w:uiPriority w:val="29"/>
    <w:qFormat/>
    <w:rsid w:val="00CD03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D0313"/>
    <w:rPr>
      <w:rFonts w:ascii="Calibri" w:hAnsi="Calibri"/>
      <w:i/>
      <w:iCs/>
      <w:color w:val="404040" w:themeColor="text1" w:themeTint="BF"/>
      <w:lang w:eastAsia="sl-SI"/>
    </w:rPr>
  </w:style>
  <w:style w:type="paragraph" w:styleId="Odstavekseznama">
    <w:name w:val="List Paragraph"/>
    <w:basedOn w:val="Navaden"/>
    <w:uiPriority w:val="34"/>
    <w:rsid w:val="00CD031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D031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D03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D0313"/>
    <w:rPr>
      <w:rFonts w:ascii="Calibri" w:hAnsi="Calibri"/>
      <w:i/>
      <w:iCs/>
      <w:color w:val="2F5496" w:themeColor="accent1" w:themeShade="BF"/>
      <w:lang w:eastAsia="sl-SI"/>
    </w:rPr>
  </w:style>
  <w:style w:type="character" w:styleId="Intenzivensklic">
    <w:name w:val="Intense Reference"/>
    <w:basedOn w:val="Privzetapisavaodstavka"/>
    <w:uiPriority w:val="32"/>
    <w:qFormat/>
    <w:rsid w:val="00CD03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Lutar</dc:creator>
  <cp:keywords/>
  <dc:description/>
  <cp:lastModifiedBy>Leon Lutar</cp:lastModifiedBy>
  <cp:revision>3</cp:revision>
  <dcterms:created xsi:type="dcterms:W3CDTF">2025-07-01T08:03:00Z</dcterms:created>
  <dcterms:modified xsi:type="dcterms:W3CDTF">2025-07-01T08:14:00Z</dcterms:modified>
</cp:coreProperties>
</file>